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F8F1" w14:textId="5A111F81" w:rsidR="00EC5590" w:rsidRPr="00A4604B" w:rsidRDefault="006A3286" w:rsidP="00A4604B">
      <w:pPr>
        <w:pStyle w:val="a3"/>
        <w:spacing w:before="296" w:line="380" w:lineRule="exact"/>
        <w:rPr>
          <w:b/>
          <w:sz w:val="24"/>
          <w:szCs w:val="24"/>
          <w:lang w:eastAsia="zh-CN"/>
        </w:rPr>
      </w:pPr>
      <w:r w:rsidRPr="00A4604B">
        <w:rPr>
          <w:rFonts w:hint="eastAsia"/>
          <w:b/>
          <w:sz w:val="24"/>
          <w:szCs w:val="24"/>
          <w:lang w:eastAsia="zh-CN"/>
        </w:rPr>
        <w:t>附件一</w:t>
      </w:r>
      <w:r w:rsidRPr="00175725">
        <w:rPr>
          <w:rFonts w:hint="eastAsia"/>
          <w:b/>
          <w:sz w:val="24"/>
          <w:szCs w:val="24"/>
          <w:lang w:eastAsia="zh-CN"/>
        </w:rPr>
        <w:t>：</w:t>
      </w:r>
      <w:r w:rsidR="00A4604B" w:rsidRPr="00A4604B">
        <w:rPr>
          <w:b/>
          <w:sz w:val="24"/>
          <w:szCs w:val="24"/>
          <w:lang w:eastAsia="zh-CN"/>
        </w:rPr>
        <w:t>企业信息（</w:t>
      </w:r>
      <w:r w:rsidR="00A4604B" w:rsidRPr="00175725">
        <w:rPr>
          <w:rFonts w:hint="eastAsia"/>
          <w:b/>
          <w:sz w:val="24"/>
          <w:szCs w:val="24"/>
          <w:lang w:eastAsia="zh-CN"/>
        </w:rPr>
        <w:t>注释：</w:t>
      </w:r>
      <w:r w:rsidR="00A4604B" w:rsidRPr="00A4604B">
        <w:rPr>
          <w:rFonts w:hint="eastAsia"/>
          <w:b/>
          <w:sz w:val="24"/>
          <w:szCs w:val="24"/>
          <w:lang w:eastAsia="zh-CN"/>
        </w:rPr>
        <w:t>测评名称指的是缺陷检测名称或者目标检测名称）</w:t>
      </w:r>
      <w:r w:rsidR="00A4604B" w:rsidRPr="00175725">
        <w:rPr>
          <w:rFonts w:hint="eastAsia"/>
          <w:b/>
          <w:sz w:val="24"/>
          <w:szCs w:val="24"/>
          <w:lang w:eastAsia="zh-CN"/>
        </w:rPr>
        <w:t>例如：工件缺陷检测，工件圆孔检测</w:t>
      </w:r>
    </w:p>
    <w:tbl>
      <w:tblPr>
        <w:tblStyle w:val="TableNormal"/>
        <w:tblpPr w:leftFromText="180" w:rightFromText="180" w:vertAnchor="text" w:horzAnchor="margin" w:tblpXSpec="center" w:tblpY="384"/>
        <w:tblW w:w="1063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266"/>
        <w:gridCol w:w="1552"/>
        <w:gridCol w:w="4257"/>
      </w:tblGrid>
      <w:tr w:rsidR="006A3286" w14:paraId="0B35CBD1" w14:textId="77777777" w:rsidTr="00102E48">
        <w:trPr>
          <w:trHeight w:val="323"/>
        </w:trPr>
        <w:tc>
          <w:tcPr>
            <w:tcW w:w="1557" w:type="dxa"/>
          </w:tcPr>
          <w:p w14:paraId="36CADFB2" w14:textId="77777777" w:rsidR="006A3286" w:rsidRDefault="006A3286" w:rsidP="00102E48">
            <w:pPr>
              <w:pStyle w:val="TableText"/>
              <w:spacing w:before="58" w:line="223" w:lineRule="auto"/>
              <w:ind w:left="121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企业名称</w:t>
            </w:r>
            <w:proofErr w:type="spellEnd"/>
          </w:p>
        </w:tc>
        <w:tc>
          <w:tcPr>
            <w:tcW w:w="3266" w:type="dxa"/>
          </w:tcPr>
          <w:p w14:paraId="1FF47952" w14:textId="77777777" w:rsidR="006A3286" w:rsidRDefault="006A3286" w:rsidP="00102E48">
            <w:pPr>
              <w:rPr>
                <w:sz w:val="28"/>
                <w:szCs w:val="28"/>
              </w:rPr>
            </w:pPr>
          </w:p>
          <w:p w14:paraId="00DF0779" w14:textId="77777777" w:rsidR="006A3286" w:rsidRDefault="006A3286" w:rsidP="00102E48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14:paraId="072E67C8" w14:textId="77777777" w:rsidR="006A3286" w:rsidRDefault="006A3286" w:rsidP="00102E48">
            <w:pPr>
              <w:pStyle w:val="TableText"/>
              <w:spacing w:before="58" w:line="221" w:lineRule="auto"/>
              <w:ind w:left="11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测评名称</w:t>
            </w:r>
            <w:proofErr w:type="spellEnd"/>
          </w:p>
        </w:tc>
        <w:tc>
          <w:tcPr>
            <w:tcW w:w="4257" w:type="dxa"/>
          </w:tcPr>
          <w:p w14:paraId="1A500753" w14:textId="77777777" w:rsidR="006A3286" w:rsidRDefault="006A3286" w:rsidP="00102E48">
            <w:pPr>
              <w:pStyle w:val="TableText"/>
              <w:spacing w:before="57" w:line="221" w:lineRule="auto"/>
              <w:ind w:left="117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见注释</w:t>
            </w:r>
            <w:proofErr w:type="spellEnd"/>
          </w:p>
        </w:tc>
      </w:tr>
      <w:tr w:rsidR="006A3286" w14:paraId="62CE7713" w14:textId="77777777" w:rsidTr="00102E48">
        <w:trPr>
          <w:trHeight w:val="316"/>
        </w:trPr>
        <w:tc>
          <w:tcPr>
            <w:tcW w:w="1557" w:type="dxa"/>
          </w:tcPr>
          <w:p w14:paraId="29D8C5CA" w14:textId="77777777" w:rsidR="006A3286" w:rsidRDefault="006A3286" w:rsidP="00102E48">
            <w:pPr>
              <w:pStyle w:val="TableText"/>
              <w:spacing w:before="51" w:line="223" w:lineRule="auto"/>
              <w:ind w:left="11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3266" w:type="dxa"/>
          </w:tcPr>
          <w:p w14:paraId="7C28A2B2" w14:textId="77777777" w:rsidR="006A3286" w:rsidRDefault="006A3286" w:rsidP="00102E48">
            <w:pPr>
              <w:rPr>
                <w:sz w:val="28"/>
                <w:szCs w:val="28"/>
              </w:rPr>
            </w:pPr>
          </w:p>
          <w:p w14:paraId="3DF673B9" w14:textId="77777777" w:rsidR="006A3286" w:rsidRDefault="006A3286" w:rsidP="00102E48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14:paraId="32C25567" w14:textId="77777777" w:rsidR="006A3286" w:rsidRDefault="006A3286" w:rsidP="00102E48">
            <w:pPr>
              <w:pStyle w:val="TableText"/>
              <w:spacing w:before="51" w:line="223" w:lineRule="auto"/>
              <w:ind w:left="11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4257" w:type="dxa"/>
          </w:tcPr>
          <w:p w14:paraId="6453180C" w14:textId="77777777" w:rsidR="006A3286" w:rsidRDefault="006A3286" w:rsidP="00102E48">
            <w:pPr>
              <w:rPr>
                <w:sz w:val="28"/>
                <w:szCs w:val="28"/>
              </w:rPr>
            </w:pPr>
          </w:p>
        </w:tc>
      </w:tr>
      <w:tr w:rsidR="006A3286" w14:paraId="31EBDE82" w14:textId="77777777" w:rsidTr="00102E48">
        <w:trPr>
          <w:trHeight w:val="316"/>
        </w:trPr>
        <w:tc>
          <w:tcPr>
            <w:tcW w:w="1557" w:type="dxa"/>
          </w:tcPr>
          <w:p w14:paraId="25BAF144" w14:textId="77777777" w:rsidR="006A3286" w:rsidRDefault="006A3286" w:rsidP="00102E48">
            <w:pPr>
              <w:pStyle w:val="TableText"/>
              <w:spacing w:before="52" w:line="221" w:lineRule="auto"/>
              <w:ind w:left="11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联系邮箱</w:t>
            </w:r>
            <w:proofErr w:type="spellEnd"/>
          </w:p>
        </w:tc>
        <w:tc>
          <w:tcPr>
            <w:tcW w:w="3266" w:type="dxa"/>
          </w:tcPr>
          <w:p w14:paraId="0FC67D9F" w14:textId="77777777" w:rsidR="006A3286" w:rsidRDefault="006A3286" w:rsidP="00102E48">
            <w:pPr>
              <w:rPr>
                <w:sz w:val="28"/>
                <w:szCs w:val="28"/>
              </w:rPr>
            </w:pPr>
          </w:p>
          <w:p w14:paraId="4CCDEDEA" w14:textId="77777777" w:rsidR="006A3286" w:rsidRDefault="006A3286" w:rsidP="00102E48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14:paraId="132D09D8" w14:textId="77777777" w:rsidR="006A3286" w:rsidRDefault="006A3286" w:rsidP="00102E48">
            <w:pPr>
              <w:pStyle w:val="TableText"/>
              <w:spacing w:before="52" w:line="223" w:lineRule="auto"/>
              <w:ind w:left="117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企业网址</w:t>
            </w:r>
            <w:proofErr w:type="spellEnd"/>
          </w:p>
        </w:tc>
        <w:tc>
          <w:tcPr>
            <w:tcW w:w="4257" w:type="dxa"/>
          </w:tcPr>
          <w:p w14:paraId="41DF6328" w14:textId="77777777" w:rsidR="006A3286" w:rsidRDefault="006A3286" w:rsidP="00102E48">
            <w:pPr>
              <w:rPr>
                <w:sz w:val="28"/>
                <w:szCs w:val="28"/>
              </w:rPr>
            </w:pPr>
          </w:p>
        </w:tc>
      </w:tr>
      <w:tr w:rsidR="006A3286" w14:paraId="5B973291" w14:textId="77777777" w:rsidTr="00102E48">
        <w:trPr>
          <w:trHeight w:val="1875"/>
        </w:trPr>
        <w:tc>
          <w:tcPr>
            <w:tcW w:w="10632" w:type="dxa"/>
            <w:gridSpan w:val="4"/>
          </w:tcPr>
          <w:p w14:paraId="40C3E70F" w14:textId="77777777" w:rsidR="006A3286" w:rsidRDefault="006A3286" w:rsidP="00102E48">
            <w:pPr>
              <w:pStyle w:val="TableText"/>
              <w:spacing w:before="53" w:line="220" w:lineRule="auto"/>
              <w:ind w:left="121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一、企业简介（500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字）</w:t>
            </w:r>
          </w:p>
          <w:p w14:paraId="36840F61" w14:textId="77777777" w:rsidR="006A3286" w:rsidRDefault="006A3286" w:rsidP="00102E48">
            <w:pPr>
              <w:pStyle w:val="TableText"/>
              <w:spacing w:before="53" w:line="220" w:lineRule="auto"/>
              <w:ind w:left="121"/>
              <w:rPr>
                <w:rFonts w:hint="eastAsia"/>
                <w:spacing w:val="-2"/>
                <w:sz w:val="28"/>
                <w:szCs w:val="28"/>
              </w:rPr>
            </w:pPr>
          </w:p>
          <w:p w14:paraId="034EC96B" w14:textId="77777777" w:rsidR="006A3286" w:rsidRDefault="006A3286" w:rsidP="00102E48">
            <w:pPr>
              <w:pStyle w:val="TableText"/>
              <w:spacing w:before="53" w:line="220" w:lineRule="auto"/>
              <w:ind w:left="121"/>
              <w:rPr>
                <w:rFonts w:hint="eastAsia"/>
                <w:spacing w:val="-2"/>
                <w:sz w:val="28"/>
                <w:szCs w:val="28"/>
              </w:rPr>
            </w:pPr>
          </w:p>
          <w:p w14:paraId="0091C4CC" w14:textId="77777777" w:rsidR="006A3286" w:rsidRDefault="006A3286" w:rsidP="00102E48">
            <w:pPr>
              <w:pStyle w:val="TableText"/>
              <w:spacing w:before="53" w:line="220" w:lineRule="auto"/>
              <w:ind w:left="121"/>
              <w:rPr>
                <w:rFonts w:hint="eastAsia"/>
                <w:spacing w:val="-2"/>
                <w:sz w:val="28"/>
                <w:szCs w:val="28"/>
              </w:rPr>
            </w:pPr>
          </w:p>
          <w:p w14:paraId="73377F0E" w14:textId="77777777" w:rsidR="006A3286" w:rsidRDefault="006A3286" w:rsidP="00102E48">
            <w:pPr>
              <w:pStyle w:val="TableText"/>
              <w:spacing w:before="53" w:line="220" w:lineRule="auto"/>
              <w:ind w:left="121"/>
              <w:rPr>
                <w:rFonts w:hint="eastAsia"/>
                <w:spacing w:val="-2"/>
                <w:sz w:val="28"/>
                <w:szCs w:val="28"/>
              </w:rPr>
            </w:pPr>
          </w:p>
          <w:p w14:paraId="33122EB9" w14:textId="77777777" w:rsidR="006A3286" w:rsidRDefault="006A3286" w:rsidP="00102E48">
            <w:pPr>
              <w:pStyle w:val="TableText"/>
              <w:spacing w:before="53" w:line="220" w:lineRule="auto"/>
              <w:ind w:left="121"/>
              <w:rPr>
                <w:rFonts w:hint="eastAsia"/>
                <w:sz w:val="28"/>
                <w:szCs w:val="28"/>
              </w:rPr>
            </w:pPr>
          </w:p>
        </w:tc>
      </w:tr>
      <w:tr w:rsidR="006A3286" w14:paraId="71FAAC18" w14:textId="77777777" w:rsidTr="00102E48">
        <w:trPr>
          <w:trHeight w:val="2188"/>
        </w:trPr>
        <w:tc>
          <w:tcPr>
            <w:tcW w:w="10632" w:type="dxa"/>
            <w:gridSpan w:val="4"/>
          </w:tcPr>
          <w:p w14:paraId="527BC9D4" w14:textId="77777777" w:rsidR="006A3286" w:rsidRDefault="006A3286" w:rsidP="00102E48">
            <w:pPr>
              <w:pStyle w:val="TableText"/>
              <w:spacing w:before="55" w:line="221" w:lineRule="auto"/>
              <w:ind w:left="12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二、招聘岗位、岗位描述、工作地点（</w:t>
            </w:r>
            <w:r w:rsidRPr="001404DE">
              <w:rPr>
                <w:rFonts w:hint="eastAsia"/>
                <w:b/>
                <w:spacing w:val="-1"/>
                <w:lang w:eastAsia="zh-CN"/>
              </w:rPr>
              <w:t>为便于学生报名，企业介绍中应包括学生关注的工作地点、企业发展、待遇等</w:t>
            </w:r>
            <w:r w:rsidRPr="001404DE">
              <w:rPr>
                <w:rFonts w:hint="eastAsia"/>
                <w:b/>
                <w:spacing w:val="-1"/>
                <w:sz w:val="28"/>
                <w:szCs w:val="28"/>
                <w:lang w:eastAsia="zh-CN"/>
              </w:rPr>
              <w:t>）</w:t>
            </w:r>
          </w:p>
        </w:tc>
      </w:tr>
      <w:tr w:rsidR="006A3286" w14:paraId="2184BF72" w14:textId="77777777" w:rsidTr="00102E48">
        <w:trPr>
          <w:trHeight w:val="2195"/>
        </w:trPr>
        <w:tc>
          <w:tcPr>
            <w:tcW w:w="10632" w:type="dxa"/>
            <w:gridSpan w:val="4"/>
          </w:tcPr>
          <w:p w14:paraId="38A90C01" w14:textId="77777777" w:rsidR="006A3286" w:rsidRDefault="006A3286" w:rsidP="00102E48">
            <w:pPr>
              <w:pStyle w:val="TableText"/>
              <w:spacing w:before="56" w:line="221" w:lineRule="auto"/>
              <w:ind w:left="118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三、企业测评方法描述</w:t>
            </w:r>
          </w:p>
          <w:p w14:paraId="483E62CC" w14:textId="77777777" w:rsidR="006A3286" w:rsidRPr="00CB33AA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b/>
                <w:spacing w:val="-1"/>
                <w:lang w:eastAsia="zh-CN"/>
              </w:rPr>
            </w:pPr>
            <w:r w:rsidRPr="00CB33AA">
              <w:rPr>
                <w:b/>
                <w:spacing w:val="-1"/>
                <w:lang w:eastAsia="zh-CN"/>
              </w:rPr>
              <w:t>（如果有特殊要求，可以在此描述）</w:t>
            </w:r>
          </w:p>
          <w:p w14:paraId="1C60FD2F" w14:textId="77777777" w:rsidR="006A3286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spacing w:val="-2"/>
                <w:sz w:val="28"/>
                <w:szCs w:val="28"/>
                <w:lang w:eastAsia="zh-CN"/>
              </w:rPr>
            </w:pPr>
          </w:p>
          <w:p w14:paraId="4FDDBC14" w14:textId="77777777" w:rsidR="006A3286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spacing w:val="-2"/>
                <w:sz w:val="28"/>
                <w:szCs w:val="28"/>
                <w:lang w:eastAsia="zh-CN"/>
              </w:rPr>
            </w:pPr>
          </w:p>
          <w:p w14:paraId="08853A77" w14:textId="77777777" w:rsidR="006A3286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spacing w:val="-2"/>
                <w:sz w:val="28"/>
                <w:szCs w:val="28"/>
                <w:lang w:eastAsia="zh-CN"/>
              </w:rPr>
            </w:pPr>
          </w:p>
          <w:p w14:paraId="7A20899F" w14:textId="77777777" w:rsidR="006A3286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spacing w:val="-2"/>
                <w:sz w:val="28"/>
                <w:szCs w:val="28"/>
                <w:lang w:eastAsia="zh-CN"/>
              </w:rPr>
            </w:pPr>
          </w:p>
          <w:p w14:paraId="4D4C80E9" w14:textId="77777777" w:rsidR="006A3286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spacing w:val="-2"/>
                <w:sz w:val="28"/>
                <w:szCs w:val="28"/>
                <w:lang w:eastAsia="zh-CN"/>
              </w:rPr>
            </w:pPr>
          </w:p>
          <w:p w14:paraId="0AFA5712" w14:textId="77777777" w:rsidR="006A3286" w:rsidRDefault="006A3286" w:rsidP="00102E48">
            <w:pPr>
              <w:pStyle w:val="TableText"/>
              <w:spacing w:before="59" w:line="221" w:lineRule="auto"/>
              <w:ind w:left="124"/>
              <w:rPr>
                <w:rFonts w:hint="eastAsia"/>
                <w:spacing w:val="-2"/>
                <w:sz w:val="28"/>
                <w:szCs w:val="28"/>
                <w:lang w:eastAsia="zh-CN"/>
              </w:rPr>
            </w:pPr>
          </w:p>
          <w:p w14:paraId="06B32450" w14:textId="77777777" w:rsidR="006A3286" w:rsidRDefault="006A3286" w:rsidP="00A4604B">
            <w:pPr>
              <w:pStyle w:val="TableText"/>
              <w:spacing w:before="59" w:line="221" w:lineRule="auto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 w14:paraId="3E80A547" w14:textId="77777777" w:rsidR="006A3286" w:rsidRPr="006A3286" w:rsidRDefault="006A3286" w:rsidP="00A4604B">
      <w:pPr>
        <w:rPr>
          <w:rFonts w:hint="eastAsia"/>
        </w:rPr>
      </w:pPr>
    </w:p>
    <w:sectPr w:rsidR="006A3286" w:rsidRPr="006A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86"/>
    <w:rsid w:val="006A3286"/>
    <w:rsid w:val="00A4604B"/>
    <w:rsid w:val="00B95310"/>
    <w:rsid w:val="00EC15E7"/>
    <w:rsid w:val="00EC5590"/>
    <w:rsid w:val="00F14286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8C94"/>
  <w15:chartTrackingRefBased/>
  <w15:docId w15:val="{EADF2D70-2F88-4ABD-935E-5020829F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A3286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3286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宋体" w:eastAsia="宋体" w:hAnsi="宋体" w:cs="宋体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a3">
    <w:name w:val="Body Text"/>
    <w:basedOn w:val="a"/>
    <w:link w:val="a4"/>
    <w:semiHidden/>
    <w:qFormat/>
    <w:rsid w:val="00A4604B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  <w14:ligatures w14:val="none"/>
    </w:rPr>
  </w:style>
  <w:style w:type="character" w:customStyle="1" w:styleId="a4">
    <w:name w:val="正文文本 字符"/>
    <w:basedOn w:val="a0"/>
    <w:link w:val="a3"/>
    <w:semiHidden/>
    <w:rsid w:val="00A4604B"/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联盟 机器视觉</dc:creator>
  <cp:keywords/>
  <dc:description/>
  <cp:lastModifiedBy>联盟 机器视觉</cp:lastModifiedBy>
  <cp:revision>2</cp:revision>
  <dcterms:created xsi:type="dcterms:W3CDTF">2024-08-23T10:12:00Z</dcterms:created>
  <dcterms:modified xsi:type="dcterms:W3CDTF">2024-08-23T10:16:00Z</dcterms:modified>
</cp:coreProperties>
</file>